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A5FE" w14:textId="0EE01C11" w:rsidR="0057145E" w:rsidRPr="0057145E" w:rsidRDefault="00360D13" w:rsidP="0057145E">
      <w:pPr>
        <w:pStyle w:val="ListParagraph"/>
      </w:pPr>
      <w:r>
        <w:rPr>
          <w:noProof/>
        </w:rPr>
        <w:drawing>
          <wp:anchor distT="0" distB="0" distL="114300" distR="114300" simplePos="0" relativeHeight="251671552" behindDoc="1" locked="0" layoutInCell="1" allowOverlap="1" wp14:anchorId="3DBECDE0" wp14:editId="1F64B440">
            <wp:simplePos x="0" y="0"/>
            <wp:positionH relativeFrom="column">
              <wp:posOffset>3498850</wp:posOffset>
            </wp:positionH>
            <wp:positionV relativeFrom="paragraph">
              <wp:posOffset>1288121</wp:posOffset>
            </wp:positionV>
            <wp:extent cx="1573530" cy="1588135"/>
            <wp:effectExtent l="0" t="0" r="1270" b="0"/>
            <wp:wrapTight wrapText="bothSides">
              <wp:wrapPolygon edited="0">
                <wp:start x="0" y="0"/>
                <wp:lineTo x="0" y="21419"/>
                <wp:lineTo x="21443" y="21419"/>
                <wp:lineTo x="21443" y="0"/>
                <wp:lineTo x="0" y="0"/>
              </wp:wrapPolygon>
            </wp:wrapTight>
            <wp:docPr id="10" name="Picture 10" descr="A person showing a person something on the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showing a person something on the paper&#10;&#10;Description automatically generated with low confidence"/>
                    <pic:cNvPicPr/>
                  </pic:nvPicPr>
                  <pic:blipFill rotWithShape="1">
                    <a:blip r:embed="rId10"/>
                    <a:srcRect t="4581" b="8673"/>
                    <a:stretch/>
                  </pic:blipFill>
                  <pic:spPr bwMode="auto">
                    <a:xfrm>
                      <a:off x="0" y="0"/>
                      <a:ext cx="1573530" cy="158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ABE1FCF" wp14:editId="6F3C48AE">
            <wp:simplePos x="0" y="0"/>
            <wp:positionH relativeFrom="column">
              <wp:posOffset>1457325</wp:posOffset>
            </wp:positionH>
            <wp:positionV relativeFrom="paragraph">
              <wp:posOffset>1255395</wp:posOffset>
            </wp:positionV>
            <wp:extent cx="1993900" cy="1495425"/>
            <wp:effectExtent l="101600" t="139700" r="101600" b="130175"/>
            <wp:wrapTight wrapText="bothSides">
              <wp:wrapPolygon edited="0">
                <wp:start x="-389" y="-90"/>
                <wp:lineTo x="-317" y="6007"/>
                <wp:lineTo x="-400" y="11947"/>
                <wp:lineTo x="-346" y="17863"/>
                <wp:lineTo x="-183" y="20795"/>
                <wp:lineTo x="11293" y="21657"/>
                <wp:lineTo x="11429" y="21632"/>
                <wp:lineTo x="20321" y="21671"/>
                <wp:lineTo x="20457" y="21646"/>
                <wp:lineTo x="21820" y="21397"/>
                <wp:lineTo x="21735" y="13821"/>
                <wp:lineTo x="21817" y="7881"/>
                <wp:lineTo x="21764" y="1966"/>
                <wp:lineTo x="21539" y="-215"/>
                <wp:lineTo x="20374" y="-743"/>
                <wp:lineTo x="17648" y="-244"/>
                <wp:lineTo x="17349" y="-3151"/>
                <wp:lineTo x="1110" y="-364"/>
                <wp:lineTo x="-389" y="-90"/>
              </wp:wrapPolygon>
            </wp:wrapTight>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pic:nvPicPr>
                  <pic:blipFill>
                    <a:blip r:embed="rId11"/>
                    <a:stretch>
                      <a:fillRect/>
                    </a:stretch>
                  </pic:blipFill>
                  <pic:spPr>
                    <a:xfrm rot="468975">
                      <a:off x="0" y="0"/>
                      <a:ext cx="1993900" cy="1495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7B9AF2F" wp14:editId="158644B3">
            <wp:simplePos x="0" y="0"/>
            <wp:positionH relativeFrom="column">
              <wp:posOffset>5193665</wp:posOffset>
            </wp:positionH>
            <wp:positionV relativeFrom="paragraph">
              <wp:posOffset>1122045</wp:posOffset>
            </wp:positionV>
            <wp:extent cx="1405890" cy="1763395"/>
            <wp:effectExtent l="152400" t="114300" r="156210" b="116205"/>
            <wp:wrapTight wrapText="bothSides">
              <wp:wrapPolygon edited="0">
                <wp:start x="-113" y="4"/>
                <wp:lineTo x="-288" y="20598"/>
                <wp:lineTo x="7692" y="21634"/>
                <wp:lineTo x="20206" y="21684"/>
                <wp:lineTo x="20398" y="21655"/>
                <wp:lineTo x="21932" y="21429"/>
                <wp:lineTo x="21759" y="1045"/>
                <wp:lineTo x="19066" y="-297"/>
                <wp:lineTo x="17921" y="-2660"/>
                <wp:lineTo x="1038" y="-166"/>
                <wp:lineTo x="-113" y="4"/>
              </wp:wrapPolygon>
            </wp:wrapTight>
            <wp:docPr id="6" name="Picture 6" descr="A person wearing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suit and tie&#10;&#10;Description automatically generated with low confidence"/>
                    <pic:cNvPicPr/>
                  </pic:nvPicPr>
                  <pic:blipFill rotWithShape="1">
                    <a:blip r:embed="rId12"/>
                    <a:srcRect l="-1534" t="22949" r="1534" b="19112"/>
                    <a:stretch/>
                  </pic:blipFill>
                  <pic:spPr bwMode="auto">
                    <a:xfrm rot="629870">
                      <a:off x="0" y="0"/>
                      <a:ext cx="1405890" cy="1763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DA4BB7B" wp14:editId="74D6958E">
            <wp:simplePos x="0" y="0"/>
            <wp:positionH relativeFrom="column">
              <wp:posOffset>-404495</wp:posOffset>
            </wp:positionH>
            <wp:positionV relativeFrom="paragraph">
              <wp:posOffset>1223645</wp:posOffset>
            </wp:positionV>
            <wp:extent cx="1891030" cy="1417955"/>
            <wp:effectExtent l="76200" t="101600" r="77470" b="93345"/>
            <wp:wrapTight wrapText="bothSides">
              <wp:wrapPolygon edited="0">
                <wp:start x="21184" y="-222"/>
                <wp:lineTo x="111" y="-3038"/>
                <wp:lineTo x="-352" y="3122"/>
                <wp:lineTo x="-556" y="15539"/>
                <wp:lineTo x="-412" y="21391"/>
                <wp:lineTo x="1176" y="21603"/>
                <wp:lineTo x="1320" y="21622"/>
                <wp:lineTo x="21586" y="21608"/>
                <wp:lineTo x="21817" y="18528"/>
                <wp:lineTo x="21876" y="6092"/>
                <wp:lineTo x="21762" y="-145"/>
                <wp:lineTo x="21184" y="-222"/>
              </wp:wrapPolygon>
            </wp:wrapTight>
            <wp:docPr id="8" name="Picture 8" descr="A group of people wearing ma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masks&#10;&#10;Description automatically generated"/>
                    <pic:cNvPicPr/>
                  </pic:nvPicPr>
                  <pic:blipFill>
                    <a:blip r:embed="rId13"/>
                    <a:stretch>
                      <a:fillRect/>
                    </a:stretch>
                  </pic:blipFill>
                  <pic:spPr>
                    <a:xfrm rot="21256769">
                      <a:off x="0" y="0"/>
                      <a:ext cx="1891030" cy="14179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0" distB="457200" distL="114300" distR="114300" simplePos="0" relativeHeight="251659264" behindDoc="1" locked="0" layoutInCell="1" allowOverlap="1" wp14:anchorId="4377741C" wp14:editId="7A03816B">
                <wp:simplePos x="0" y="0"/>
                <wp:positionH relativeFrom="margin">
                  <wp:align>center</wp:align>
                </wp:positionH>
                <wp:positionV relativeFrom="margin">
                  <wp:align>top</wp:align>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41E467" w14:textId="37144C78" w:rsidR="00B63E41" w:rsidRDefault="0057145E">
                            <w:pPr>
                              <w:pStyle w:val="Title"/>
                            </w:pPr>
                            <w:r>
                              <w:t>How to Join Illinois HOSA</w:t>
                            </w:r>
                          </w:p>
                          <w:p w14:paraId="0DE4165E" w14:textId="471CA3E0" w:rsidR="00B63E41" w:rsidRDefault="00B63E41">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7741C" id="Rectangle 1" o:spid="_x0000_s1026" style="position:absolute;left:0;text-align:left;margin-left:0;margin-top:0;width:540pt;height:180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" fillcolor="#ca3827 [3204]" stroked="f" strokeweight="2pt">
                <v:fill color2="#f89938 [3205]" rotate="t" focus="100%" type="gradient">
                  <o:fill v:ext="view" type="gradientUnscaled"/>
                </v:fill>
                <v:textbox>
                  <w:txbxContent>
                    <w:p w14:paraId="2F41E467" w14:textId="37144C78" w:rsidR="00B63E41" w:rsidRDefault="0057145E">
                      <w:pPr>
                        <w:pStyle w:val="Title"/>
                      </w:pPr>
                      <w:r>
                        <w:t>How to Join Illinois HOSA</w:t>
                      </w:r>
                    </w:p>
                    <w:p w14:paraId="0DE4165E" w14:textId="471CA3E0" w:rsidR="00B63E41" w:rsidRDefault="00B63E41">
                      <w:pPr>
                        <w:pStyle w:val="Subtitle"/>
                      </w:pPr>
                    </w:p>
                  </w:txbxContent>
                </v:textbox>
                <w10:wrap type="topAndBottom" anchorx="margin" anchory="margin"/>
              </v:rect>
            </w:pict>
          </mc:Fallback>
        </mc:AlternateContent>
      </w:r>
      <w:r w:rsidR="0057145E">
        <w:t xml:space="preserve"> </w:t>
      </w:r>
    </w:p>
    <w:p w14:paraId="2FF90547" w14:textId="6F59DE3E" w:rsidR="0057145E" w:rsidRPr="0057145E" w:rsidRDefault="0057145E" w:rsidP="0057145E">
      <w:pPr>
        <w:pStyle w:val="NormalWeb"/>
        <w:spacing w:before="150" w:beforeAutospacing="0" w:after="150" w:afterAutospacing="0"/>
        <w:ind w:left="300"/>
        <w:rPr>
          <w:rFonts w:ascii="Arial" w:hAnsi="Arial" w:cs="Arial"/>
          <w:color w:val="111111"/>
          <w:sz w:val="21"/>
          <w:szCs w:val="21"/>
        </w:rPr>
      </w:pPr>
      <w:r w:rsidRPr="0057145E">
        <w:rPr>
          <w:rFonts w:ascii="Arial" w:hAnsi="Arial" w:cs="Arial"/>
          <w:color w:val="111111"/>
          <w:sz w:val="21"/>
          <w:szCs w:val="21"/>
        </w:rPr>
        <w:t>How to Start a Chapter</w:t>
      </w:r>
    </w:p>
    <w:p w14:paraId="78CCAB04" w14:textId="6328FCF1" w:rsidR="0057145E" w:rsidRPr="0057145E" w:rsidRDefault="0057145E" w:rsidP="0057145E">
      <w:pPr>
        <w:pStyle w:val="NormalWeb"/>
        <w:spacing w:before="150" w:beforeAutospacing="0" w:after="150" w:afterAutospacing="0"/>
        <w:ind w:left="300"/>
        <w:rPr>
          <w:rFonts w:ascii="Times" w:hAnsi="Times"/>
          <w:color w:val="111111"/>
          <w:sz w:val="21"/>
          <w:szCs w:val="21"/>
        </w:rPr>
      </w:pPr>
      <w:r w:rsidRPr="0057145E">
        <w:rPr>
          <w:rFonts w:ascii="Arial" w:hAnsi="Arial" w:cs="Arial"/>
          <w:color w:val="111111"/>
          <w:sz w:val="21"/>
          <w:szCs w:val="21"/>
        </w:rPr>
        <w:t>C</w:t>
      </w:r>
      <w:r w:rsidRPr="0057145E">
        <w:rPr>
          <w:rFonts w:ascii="Arial" w:hAnsi="Arial" w:cs="Arial"/>
          <w:color w:val="111111"/>
          <w:sz w:val="21"/>
          <w:szCs w:val="21"/>
        </w:rPr>
        <w:t xml:space="preserve">ontact </w:t>
      </w:r>
      <w:r>
        <w:rPr>
          <w:rFonts w:ascii="Arial" w:hAnsi="Arial" w:cs="Arial"/>
          <w:color w:val="111111"/>
          <w:sz w:val="21"/>
          <w:szCs w:val="21"/>
        </w:rPr>
        <w:t>Illinois</w:t>
      </w:r>
      <w:r w:rsidRPr="0057145E">
        <w:rPr>
          <w:rFonts w:ascii="Arial" w:hAnsi="Arial" w:cs="Arial"/>
          <w:color w:val="111111"/>
          <w:sz w:val="21"/>
          <w:szCs w:val="21"/>
        </w:rPr>
        <w:t xml:space="preserve"> HOSA-Future Health </w:t>
      </w:r>
      <w:r w:rsidRPr="0057145E">
        <w:rPr>
          <w:rFonts w:ascii="Arial" w:hAnsi="Arial" w:cs="Arial"/>
          <w:color w:val="111111"/>
          <w:sz w:val="21"/>
          <w:szCs w:val="21"/>
        </w:rPr>
        <w:t>Professionals and</w:t>
      </w:r>
      <w:r w:rsidRPr="0057145E">
        <w:rPr>
          <w:rFonts w:ascii="Arial" w:hAnsi="Arial" w:cs="Arial"/>
          <w:color w:val="111111"/>
          <w:sz w:val="21"/>
          <w:szCs w:val="21"/>
        </w:rPr>
        <w:t xml:space="preserve"> indicate your interest in affiliating your school/college and students with the state association and national organization.</w:t>
      </w:r>
    </w:p>
    <w:p w14:paraId="5EC99F54" w14:textId="77777777" w:rsidR="0057145E" w:rsidRPr="0057145E" w:rsidRDefault="0057145E" w:rsidP="0057145E">
      <w:pPr>
        <w:pStyle w:val="NormalWeb"/>
        <w:spacing w:before="150" w:beforeAutospacing="0" w:after="150" w:afterAutospacing="0"/>
        <w:ind w:left="300"/>
        <w:rPr>
          <w:rFonts w:ascii="Times" w:hAnsi="Times"/>
          <w:color w:val="111111"/>
          <w:sz w:val="21"/>
          <w:szCs w:val="21"/>
        </w:rPr>
      </w:pPr>
      <w:r w:rsidRPr="0057145E">
        <w:rPr>
          <w:rFonts w:ascii="Arial" w:hAnsi="Arial" w:cs="Arial"/>
          <w:color w:val="111111"/>
          <w:sz w:val="21"/>
          <w:szCs w:val="21"/>
        </w:rPr>
        <w:t>You will first need to register your chapter members through the national online affiliation system. This system allows you to affiliate members, view your account balance, print your membership directory, complete online registration for conferences, and more. In other words, this is where you’ll do almost everything for your chapter.</w:t>
      </w:r>
    </w:p>
    <w:p w14:paraId="77F2427D" w14:textId="6E5E5F16" w:rsidR="0057145E" w:rsidRPr="0057145E" w:rsidRDefault="0057145E" w:rsidP="0057145E">
      <w:pPr>
        <w:pStyle w:val="NormalWeb"/>
        <w:spacing w:before="150" w:beforeAutospacing="0" w:after="150" w:afterAutospacing="0"/>
        <w:ind w:left="300"/>
        <w:rPr>
          <w:rFonts w:ascii="Arial" w:hAnsi="Arial" w:cs="Arial"/>
          <w:color w:val="111111"/>
          <w:sz w:val="21"/>
          <w:szCs w:val="21"/>
        </w:rPr>
      </w:pPr>
      <w:r w:rsidRPr="0057145E">
        <w:rPr>
          <w:rFonts w:ascii="Arial" w:hAnsi="Arial" w:cs="Arial"/>
          <w:color w:val="111111"/>
          <w:sz w:val="21"/>
          <w:szCs w:val="21"/>
        </w:rPr>
        <w:t xml:space="preserve">In order to use the national online affiliation system, you must obtain a chapter number and password from </w:t>
      </w:r>
      <w:r w:rsidRPr="0057145E">
        <w:rPr>
          <w:rFonts w:ascii="Arial" w:hAnsi="Arial" w:cs="Arial"/>
          <w:color w:val="111111"/>
          <w:sz w:val="21"/>
          <w:szCs w:val="21"/>
        </w:rPr>
        <w:t xml:space="preserve">Illinois </w:t>
      </w:r>
      <w:r w:rsidRPr="0057145E">
        <w:rPr>
          <w:rFonts w:ascii="Arial" w:hAnsi="Arial" w:cs="Arial"/>
          <w:color w:val="111111"/>
          <w:sz w:val="21"/>
          <w:szCs w:val="21"/>
        </w:rPr>
        <w:t xml:space="preserve">HOSA. Our state advisor, </w:t>
      </w:r>
      <w:r w:rsidRPr="0057145E">
        <w:rPr>
          <w:rFonts w:ascii="Arial" w:hAnsi="Arial" w:cs="Arial"/>
          <w:color w:val="111111"/>
          <w:sz w:val="21"/>
          <w:szCs w:val="21"/>
        </w:rPr>
        <w:t>April</w:t>
      </w:r>
      <w:r w:rsidRPr="0057145E">
        <w:rPr>
          <w:rFonts w:ascii="Arial" w:hAnsi="Arial" w:cs="Arial"/>
          <w:color w:val="111111"/>
          <w:sz w:val="21"/>
          <w:szCs w:val="21"/>
        </w:rPr>
        <w:t xml:space="preserve"> </w:t>
      </w:r>
      <w:proofErr w:type="spellStart"/>
      <w:r w:rsidRPr="0057145E">
        <w:rPr>
          <w:rFonts w:ascii="Arial" w:hAnsi="Arial" w:cs="Arial"/>
          <w:color w:val="111111"/>
          <w:sz w:val="21"/>
          <w:szCs w:val="21"/>
        </w:rPr>
        <w:t>Sonnefeldt</w:t>
      </w:r>
      <w:proofErr w:type="spellEnd"/>
      <w:r w:rsidRPr="0057145E">
        <w:rPr>
          <w:rFonts w:ascii="Arial" w:hAnsi="Arial" w:cs="Arial"/>
          <w:color w:val="111111"/>
          <w:sz w:val="21"/>
          <w:szCs w:val="21"/>
        </w:rPr>
        <w:t xml:space="preserve">, is an excellent source of information regarding conferences, our national </w:t>
      </w:r>
      <w:r w:rsidRPr="0057145E">
        <w:rPr>
          <w:rFonts w:ascii="Arial" w:hAnsi="Arial" w:cs="Arial"/>
          <w:color w:val="111111"/>
          <w:sz w:val="21"/>
          <w:szCs w:val="21"/>
        </w:rPr>
        <w:t>service project</w:t>
      </w:r>
      <w:r w:rsidRPr="0057145E">
        <w:rPr>
          <w:rFonts w:ascii="Arial" w:hAnsi="Arial" w:cs="Arial"/>
          <w:color w:val="111111"/>
          <w:sz w:val="21"/>
          <w:szCs w:val="21"/>
        </w:rPr>
        <w:t xml:space="preserve">, and services available to chapter advisors and members. Please contact </w:t>
      </w:r>
      <w:r w:rsidRPr="0057145E">
        <w:rPr>
          <w:rFonts w:ascii="Arial" w:hAnsi="Arial" w:cs="Arial"/>
          <w:color w:val="111111"/>
          <w:sz w:val="21"/>
          <w:szCs w:val="21"/>
        </w:rPr>
        <w:t>her</w:t>
      </w:r>
      <w:r w:rsidRPr="0057145E">
        <w:rPr>
          <w:rFonts w:ascii="Arial" w:hAnsi="Arial" w:cs="Arial"/>
          <w:color w:val="111111"/>
          <w:sz w:val="21"/>
          <w:szCs w:val="21"/>
        </w:rPr>
        <w:t xml:space="preserve"> with any questions.</w:t>
      </w:r>
    </w:p>
    <w:p w14:paraId="3572BFC3" w14:textId="0E335D8E" w:rsidR="0057145E" w:rsidRPr="0057145E" w:rsidRDefault="0057145E" w:rsidP="0057145E">
      <w:pPr>
        <w:pStyle w:val="NormalWeb"/>
        <w:spacing w:before="150" w:beforeAutospacing="0" w:after="150" w:afterAutospacing="0"/>
        <w:ind w:left="300"/>
        <w:rPr>
          <w:rFonts w:ascii="Arial" w:hAnsi="Arial" w:cs="Arial"/>
          <w:b/>
          <w:bCs/>
          <w:color w:val="111111"/>
          <w:sz w:val="20"/>
          <w:szCs w:val="20"/>
        </w:rPr>
      </w:pPr>
    </w:p>
    <w:p w14:paraId="34945B32" w14:textId="5230A672" w:rsidR="0057145E" w:rsidRDefault="0057145E" w:rsidP="0057145E">
      <w:pPr>
        <w:pStyle w:val="NormalWeb"/>
        <w:spacing w:before="150" w:beforeAutospacing="0" w:after="150" w:afterAutospacing="0"/>
        <w:ind w:left="300"/>
        <w:rPr>
          <w:rFonts w:ascii="Arial" w:hAnsi="Arial" w:cs="Arial"/>
          <w:b/>
          <w:bCs/>
          <w:color w:val="111111"/>
          <w:sz w:val="27"/>
          <w:szCs w:val="27"/>
        </w:rPr>
      </w:pPr>
      <w:r>
        <w:rPr>
          <w:rFonts w:ascii="Arial" w:hAnsi="Arial" w:cs="Arial"/>
          <w:b/>
          <w:bCs/>
          <w:color w:val="111111"/>
          <w:sz w:val="27"/>
          <w:szCs w:val="27"/>
        </w:rPr>
        <w:t xml:space="preserve">Step 1: Contact Illinois HOSA Executive Director </w:t>
      </w:r>
    </w:p>
    <w:p w14:paraId="10B20425" w14:textId="2C3FCFD3" w:rsidR="0057145E" w:rsidRPr="0057145E" w:rsidRDefault="0057145E" w:rsidP="0057145E">
      <w:pPr>
        <w:pStyle w:val="NormalWeb"/>
        <w:numPr>
          <w:ilvl w:val="0"/>
          <w:numId w:val="3"/>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April </w:t>
      </w:r>
      <w:proofErr w:type="spellStart"/>
      <w:proofErr w:type="gramStart"/>
      <w:r w:rsidRPr="0057145E">
        <w:rPr>
          <w:rFonts w:ascii="Arial" w:hAnsi="Arial" w:cs="Arial"/>
          <w:color w:val="111111"/>
          <w:sz w:val="20"/>
          <w:szCs w:val="20"/>
        </w:rPr>
        <w:t>Sonnefeldt</w:t>
      </w:r>
      <w:proofErr w:type="spellEnd"/>
      <w:r w:rsidRPr="0057145E">
        <w:rPr>
          <w:rFonts w:ascii="Arial" w:hAnsi="Arial" w:cs="Arial"/>
          <w:color w:val="111111"/>
          <w:sz w:val="20"/>
          <w:szCs w:val="20"/>
        </w:rPr>
        <w:t xml:space="preserve">  </w:t>
      </w:r>
      <w:r w:rsidRPr="0057145E">
        <w:rPr>
          <w:rFonts w:ascii="Arial" w:hAnsi="Arial" w:cs="Arial"/>
          <w:color w:val="111111"/>
          <w:sz w:val="20"/>
          <w:szCs w:val="20"/>
        </w:rPr>
        <w:tab/>
      </w:r>
      <w:proofErr w:type="gramEnd"/>
      <w:r w:rsidRPr="0057145E">
        <w:rPr>
          <w:rFonts w:ascii="Arial" w:hAnsi="Arial" w:cs="Arial"/>
          <w:color w:val="111111"/>
          <w:sz w:val="20"/>
          <w:szCs w:val="20"/>
        </w:rPr>
        <w:t xml:space="preserve">Email: </w:t>
      </w:r>
      <w:hyperlink r:id="rId14" w:history="1">
        <w:r w:rsidRPr="0057145E">
          <w:rPr>
            <w:rStyle w:val="Hyperlink"/>
            <w:rFonts w:ascii="Arial" w:hAnsi="Arial" w:cs="Arial"/>
            <w:sz w:val="20"/>
            <w:szCs w:val="20"/>
          </w:rPr>
          <w:t>asonnefeldt@sd129.org</w:t>
        </w:r>
      </w:hyperlink>
      <w:r w:rsidRPr="0057145E">
        <w:rPr>
          <w:rFonts w:ascii="Arial" w:hAnsi="Arial" w:cs="Arial"/>
          <w:color w:val="111111"/>
          <w:sz w:val="20"/>
          <w:szCs w:val="20"/>
        </w:rPr>
        <w:t xml:space="preserve"> </w:t>
      </w:r>
    </w:p>
    <w:p w14:paraId="0887980B" w14:textId="37F807DE" w:rsidR="0057145E" w:rsidRDefault="0057145E" w:rsidP="0057145E">
      <w:pPr>
        <w:pStyle w:val="NormalWeb"/>
        <w:spacing w:before="150" w:beforeAutospacing="0" w:after="150" w:afterAutospacing="0"/>
        <w:ind w:left="300"/>
        <w:rPr>
          <w:rFonts w:ascii="Arial" w:hAnsi="Arial" w:cs="Arial"/>
          <w:b/>
          <w:bCs/>
          <w:color w:val="111111"/>
          <w:sz w:val="27"/>
          <w:szCs w:val="27"/>
        </w:rPr>
      </w:pPr>
      <w:r>
        <w:rPr>
          <w:rFonts w:ascii="Arial" w:hAnsi="Arial" w:cs="Arial"/>
          <w:b/>
          <w:bCs/>
          <w:color w:val="111111"/>
          <w:sz w:val="27"/>
          <w:szCs w:val="27"/>
        </w:rPr>
        <w:t xml:space="preserve">Step 2: Decide what method your institution will use to organize your HOSA Chapter </w:t>
      </w:r>
    </w:p>
    <w:p w14:paraId="2D16F25B" w14:textId="7A9B0C0C"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Fonts w:ascii="Arial" w:hAnsi="Arial" w:cs="Arial"/>
          <w:color w:val="111111"/>
          <w:sz w:val="20"/>
          <w:szCs w:val="20"/>
        </w:rPr>
        <w:t>A single chapter is formed for all students in all classes regardless of the number of instructors. This is the preferred method for high school and post high school institutions (community</w:t>
      </w:r>
      <w:r w:rsidRPr="0057145E">
        <w:rPr>
          <w:rFonts w:ascii="Times" w:hAnsi="Times"/>
          <w:color w:val="111111"/>
          <w:sz w:val="20"/>
          <w:szCs w:val="20"/>
        </w:rPr>
        <w:t xml:space="preserve"> </w:t>
      </w:r>
      <w:r w:rsidRPr="0057145E">
        <w:rPr>
          <w:rFonts w:ascii="Arial" w:hAnsi="Arial" w:cs="Arial"/>
          <w:color w:val="111111"/>
          <w:sz w:val="20"/>
          <w:szCs w:val="20"/>
        </w:rPr>
        <w:t>colleges, technical schools and four-year colleges) where multiple instructors offer multiple courses. If this method is adopted, every effort must be made to get 100% active involvement by all students and instructors.</w:t>
      </w:r>
    </w:p>
    <w:p w14:paraId="645C598F" w14:textId="77777777"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Style w:val="Strong"/>
          <w:rFonts w:ascii="Arial" w:eastAsiaTheme="majorEastAsia" w:hAnsi="Arial" w:cs="Arial"/>
          <w:b w:val="0"/>
          <w:bCs w:val="0"/>
          <w:color w:val="111111"/>
          <w:sz w:val="20"/>
          <w:szCs w:val="20"/>
          <w:u w:val="single"/>
        </w:rPr>
        <w:t>Instructor based chapter (One chapter with many committees)</w:t>
      </w:r>
    </w:p>
    <w:p w14:paraId="45E4AE3F" w14:textId="77777777"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Fonts w:ascii="Arial" w:hAnsi="Arial" w:cs="Arial"/>
          <w:color w:val="111111"/>
          <w:sz w:val="20"/>
          <w:szCs w:val="20"/>
        </w:rPr>
        <w:t>One instructor forms a chapter for all students enrolled in his/her classes. While chapter meetings with all students may be difficult to schedule, individual classes can form in-class committees to plan and organize projects and activities. Each class can elect a vice president (class representative) that serves on a HOSA Chapter Council, the steering committee for the chapter.</w:t>
      </w:r>
    </w:p>
    <w:p w14:paraId="70FD84EB" w14:textId="77777777"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Style w:val="Strong"/>
          <w:rFonts w:ascii="Arial" w:eastAsiaTheme="majorEastAsia" w:hAnsi="Arial" w:cs="Arial"/>
          <w:b w:val="0"/>
          <w:bCs w:val="0"/>
          <w:color w:val="111111"/>
          <w:sz w:val="20"/>
          <w:szCs w:val="20"/>
          <w:u w:val="single"/>
        </w:rPr>
        <w:t>Classroom based chapter (Several chapters; For institutions where students are unable to meet regularly)</w:t>
      </w:r>
    </w:p>
    <w:p w14:paraId="48E12A00" w14:textId="292A2F4F"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Fonts w:ascii="Arial" w:hAnsi="Arial" w:cs="Arial"/>
          <w:color w:val="111111"/>
          <w:sz w:val="20"/>
          <w:szCs w:val="20"/>
        </w:rPr>
        <w:t>A HOSA chapter is formed for each class of five (5) or more students with one (1) advisor. The instructor could organize multiple chapters that will conduct their business meetings and activities independent of each other. Each chapter elects an officer team, and for large projects, chapters can</w:t>
      </w:r>
      <w:r w:rsidRPr="0057145E">
        <w:rPr>
          <w:rFonts w:ascii="Arial" w:hAnsi="Arial" w:cs="Arial"/>
          <w:b/>
          <w:bCs/>
          <w:color w:val="111111"/>
          <w:sz w:val="20"/>
          <w:szCs w:val="20"/>
        </w:rPr>
        <w:t xml:space="preserve"> </w:t>
      </w:r>
      <w:r w:rsidRPr="0057145E">
        <w:rPr>
          <w:rFonts w:ascii="Arial" w:hAnsi="Arial" w:cs="Arial"/>
          <w:color w:val="111111"/>
          <w:sz w:val="20"/>
          <w:szCs w:val="20"/>
        </w:rPr>
        <w:t>collaborate. (Business meetings and programs can be held during class time since HOSA is “curricular” and not “extracurricular.”</w:t>
      </w:r>
      <w:r w:rsidRPr="0057145E">
        <w:rPr>
          <w:rFonts w:ascii="Arial" w:hAnsi="Arial" w:cs="Arial"/>
          <w:color w:val="111111"/>
          <w:sz w:val="20"/>
          <w:szCs w:val="20"/>
        </w:rPr>
        <w:t>)</w:t>
      </w:r>
    </w:p>
    <w:p w14:paraId="48086BCF" w14:textId="77777777" w:rsidR="0057145E" w:rsidRDefault="0057145E" w:rsidP="0057145E">
      <w:pPr>
        <w:pStyle w:val="NormalWeb"/>
        <w:spacing w:before="150" w:beforeAutospacing="0" w:after="150" w:afterAutospacing="0"/>
        <w:ind w:left="300"/>
        <w:rPr>
          <w:rFonts w:ascii="Arial" w:hAnsi="Arial" w:cs="Arial"/>
          <w:b/>
          <w:bCs/>
          <w:color w:val="111111"/>
          <w:sz w:val="27"/>
          <w:szCs w:val="27"/>
        </w:rPr>
      </w:pPr>
    </w:p>
    <w:p w14:paraId="14B84126" w14:textId="63A3AFA9" w:rsidR="0057145E" w:rsidRDefault="0057145E" w:rsidP="0057145E">
      <w:pPr>
        <w:pStyle w:val="NormalWeb"/>
        <w:spacing w:before="150" w:beforeAutospacing="0" w:after="150" w:afterAutospacing="0"/>
        <w:ind w:left="300"/>
        <w:rPr>
          <w:rFonts w:ascii="Arial" w:hAnsi="Arial" w:cs="Arial"/>
          <w:b/>
          <w:bCs/>
          <w:color w:val="111111"/>
          <w:sz w:val="27"/>
          <w:szCs w:val="27"/>
        </w:rPr>
      </w:pPr>
      <w:r>
        <w:rPr>
          <w:rFonts w:ascii="Arial" w:hAnsi="Arial" w:cs="Arial"/>
          <w:b/>
          <w:bCs/>
          <w:color w:val="111111"/>
          <w:sz w:val="27"/>
          <w:szCs w:val="27"/>
        </w:rPr>
        <w:lastRenderedPageBreak/>
        <w:t xml:space="preserve">Step 3: Adopt and review the Chapter Bylaws  </w:t>
      </w:r>
    </w:p>
    <w:p w14:paraId="563F2809" w14:textId="623A0988" w:rsidR="0057145E" w:rsidRDefault="0057145E" w:rsidP="0057145E">
      <w:pPr>
        <w:pStyle w:val="NormalWeb"/>
        <w:spacing w:before="150" w:beforeAutospacing="0" w:after="150" w:afterAutospacing="0"/>
        <w:ind w:left="300"/>
        <w:rPr>
          <w:rFonts w:ascii="Arial" w:hAnsi="Arial" w:cs="Arial"/>
          <w:b/>
          <w:bCs/>
          <w:color w:val="111111"/>
          <w:sz w:val="27"/>
          <w:szCs w:val="27"/>
        </w:rPr>
      </w:pPr>
      <w:r>
        <w:rPr>
          <w:rFonts w:ascii="Arial" w:hAnsi="Arial" w:cs="Arial"/>
          <w:b/>
          <w:bCs/>
          <w:color w:val="111111"/>
          <w:sz w:val="27"/>
          <w:szCs w:val="27"/>
        </w:rPr>
        <w:t xml:space="preserve">Step 4: Recruit Members </w:t>
      </w:r>
    </w:p>
    <w:p w14:paraId="74628135" w14:textId="73CC8D8D" w:rsidR="0057145E" w:rsidRDefault="0057145E" w:rsidP="0057145E">
      <w:pPr>
        <w:pStyle w:val="NormalWeb"/>
        <w:spacing w:before="150" w:beforeAutospacing="0" w:after="150" w:afterAutospacing="0"/>
        <w:ind w:left="300"/>
        <w:rPr>
          <w:rFonts w:ascii="Arial" w:hAnsi="Arial" w:cs="Arial"/>
          <w:b/>
          <w:bCs/>
          <w:color w:val="111111"/>
          <w:sz w:val="27"/>
          <w:szCs w:val="27"/>
        </w:rPr>
      </w:pPr>
      <w:r>
        <w:rPr>
          <w:rFonts w:ascii="Arial" w:hAnsi="Arial" w:cs="Arial"/>
          <w:b/>
          <w:bCs/>
          <w:color w:val="111111"/>
          <w:sz w:val="27"/>
          <w:szCs w:val="27"/>
        </w:rPr>
        <w:t>Step 5: Address Fees</w:t>
      </w:r>
    </w:p>
    <w:p w14:paraId="7435197B" w14:textId="1B356693"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Fonts w:ascii="Arial" w:hAnsi="Arial" w:cs="Arial"/>
          <w:color w:val="111111"/>
          <w:sz w:val="20"/>
          <w:szCs w:val="20"/>
        </w:rPr>
        <w:t>Establish processes for collecting funds and paying bills, according to your district’s</w:t>
      </w:r>
      <w:r w:rsidRPr="0057145E">
        <w:rPr>
          <w:rFonts w:ascii="Arial" w:hAnsi="Arial" w:cs="Arial"/>
          <w:color w:val="111111"/>
          <w:sz w:val="20"/>
          <w:szCs w:val="20"/>
        </w:rPr>
        <w:t xml:space="preserve">/college’s </w:t>
      </w:r>
      <w:r w:rsidRPr="0057145E">
        <w:rPr>
          <w:rFonts w:ascii="Arial" w:hAnsi="Arial" w:cs="Arial"/>
          <w:color w:val="111111"/>
          <w:sz w:val="20"/>
          <w:szCs w:val="20"/>
        </w:rPr>
        <w:t xml:space="preserve">policy and collect membership fees. </w:t>
      </w:r>
      <w:r w:rsidRPr="0057145E">
        <w:rPr>
          <w:rFonts w:ascii="Arial" w:hAnsi="Arial" w:cs="Arial"/>
          <w:color w:val="111111"/>
          <w:sz w:val="20"/>
          <w:szCs w:val="20"/>
        </w:rPr>
        <w:t xml:space="preserve">Membership Dues are to be submitted by ______ to participate in HOSA activities </w:t>
      </w:r>
    </w:p>
    <w:p w14:paraId="341F8C21" w14:textId="71CDAC5E"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Fonts w:ascii="Arial" w:hAnsi="Arial" w:cs="Arial"/>
          <w:color w:val="111111"/>
          <w:sz w:val="20"/>
          <w:szCs w:val="20"/>
        </w:rPr>
        <w:t xml:space="preserve">Yearly student and advisor membership fees are </w:t>
      </w:r>
      <w:r w:rsidRPr="0057145E">
        <w:rPr>
          <w:rFonts w:ascii="Arial" w:hAnsi="Arial" w:cs="Arial"/>
          <w:color w:val="111111"/>
          <w:sz w:val="20"/>
          <w:szCs w:val="20"/>
        </w:rPr>
        <w:t>_______</w:t>
      </w:r>
      <w:r w:rsidRPr="0057145E">
        <w:rPr>
          <w:rFonts w:ascii="Arial" w:hAnsi="Arial" w:cs="Arial"/>
          <w:color w:val="111111"/>
          <w:sz w:val="20"/>
          <w:szCs w:val="20"/>
        </w:rPr>
        <w:t xml:space="preserve"> These must be paid for members to be part of HOSA-Future Health Professionals. In addition, a chapter can decide to collect local chapter fees.</w:t>
      </w:r>
    </w:p>
    <w:p w14:paraId="394F9EFD" w14:textId="77777777" w:rsidR="0057145E" w:rsidRPr="0057145E" w:rsidRDefault="0057145E" w:rsidP="0057145E">
      <w:pPr>
        <w:pStyle w:val="NormalWeb"/>
        <w:spacing w:before="150" w:beforeAutospacing="0" w:after="150" w:afterAutospacing="0"/>
        <w:ind w:left="300"/>
        <w:rPr>
          <w:rFonts w:ascii="Times" w:hAnsi="Times"/>
          <w:b/>
          <w:bCs/>
          <w:color w:val="111111"/>
          <w:sz w:val="27"/>
          <w:szCs w:val="27"/>
          <w:u w:val="single"/>
        </w:rPr>
      </w:pPr>
      <w:r w:rsidRPr="0057145E">
        <w:rPr>
          <w:rFonts w:ascii="Arial" w:hAnsi="Arial" w:cs="Arial"/>
          <w:b/>
          <w:bCs/>
          <w:color w:val="111111"/>
          <w:sz w:val="27"/>
          <w:szCs w:val="27"/>
          <w:u w:val="single"/>
        </w:rPr>
        <w:t>Do not affiliate members or register them for conferences until the student has paid.</w:t>
      </w:r>
    </w:p>
    <w:p w14:paraId="095F5E53" w14:textId="77777777" w:rsidR="0057145E" w:rsidRDefault="0057145E" w:rsidP="0057145E">
      <w:pPr>
        <w:pStyle w:val="NormalWeb"/>
        <w:spacing w:before="150" w:beforeAutospacing="0" w:after="150" w:afterAutospacing="0"/>
        <w:ind w:left="300"/>
        <w:rPr>
          <w:rFonts w:ascii="Arial" w:hAnsi="Arial" w:cs="Arial"/>
          <w:b/>
          <w:bCs/>
          <w:color w:val="111111"/>
          <w:sz w:val="27"/>
          <w:szCs w:val="27"/>
        </w:rPr>
      </w:pPr>
    </w:p>
    <w:p w14:paraId="26DD1A08" w14:textId="46E471ED" w:rsidR="0057145E" w:rsidRDefault="0057145E" w:rsidP="0057145E">
      <w:pPr>
        <w:pStyle w:val="NormalWeb"/>
        <w:spacing w:before="150" w:beforeAutospacing="0" w:after="150" w:afterAutospacing="0"/>
        <w:ind w:left="300"/>
        <w:rPr>
          <w:rFonts w:ascii="Arial" w:hAnsi="Arial" w:cs="Arial"/>
          <w:b/>
          <w:bCs/>
          <w:color w:val="111111"/>
          <w:sz w:val="27"/>
          <w:szCs w:val="27"/>
        </w:rPr>
      </w:pPr>
      <w:r>
        <w:rPr>
          <w:rFonts w:ascii="Arial" w:hAnsi="Arial" w:cs="Arial"/>
          <w:b/>
          <w:bCs/>
          <w:color w:val="111111"/>
          <w:sz w:val="27"/>
          <w:szCs w:val="27"/>
        </w:rPr>
        <w:t xml:space="preserve">Step 6: Host your first chapter meeting </w:t>
      </w:r>
    </w:p>
    <w:p w14:paraId="7FE86805" w14:textId="27617BC8"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Fonts w:ascii="Arial" w:hAnsi="Arial" w:cs="Arial"/>
          <w:color w:val="111111"/>
          <w:sz w:val="20"/>
          <w:szCs w:val="20"/>
        </w:rPr>
        <w:t xml:space="preserve">Have members vote to approve the bylaws. </w:t>
      </w:r>
      <w:r w:rsidRPr="0057145E">
        <w:rPr>
          <w:rFonts w:ascii="Arial" w:hAnsi="Arial" w:cs="Arial"/>
          <w:color w:val="111111"/>
          <w:sz w:val="20"/>
          <w:szCs w:val="20"/>
        </w:rPr>
        <w:t xml:space="preserve">Elect Chapter Officers. </w:t>
      </w:r>
      <w:r w:rsidRPr="0057145E">
        <w:rPr>
          <w:rFonts w:ascii="Arial" w:hAnsi="Arial" w:cs="Arial"/>
          <w:color w:val="111111"/>
          <w:sz w:val="20"/>
          <w:szCs w:val="20"/>
        </w:rPr>
        <w:t xml:space="preserve">Consider planning fundraisers to support the activities you plan to hold. </w:t>
      </w:r>
      <w:r w:rsidRPr="0057145E">
        <w:rPr>
          <w:rFonts w:ascii="Arial" w:hAnsi="Arial" w:cs="Arial"/>
          <w:color w:val="111111"/>
          <w:sz w:val="20"/>
          <w:szCs w:val="20"/>
        </w:rPr>
        <w:t xml:space="preserve">Introduce your members to HOSA and what it has to offer. </w:t>
      </w:r>
    </w:p>
    <w:p w14:paraId="11EB8CBE" w14:textId="4F056793" w:rsidR="0057145E" w:rsidRPr="0057145E" w:rsidRDefault="0057145E" w:rsidP="0057145E">
      <w:pPr>
        <w:pStyle w:val="NormalWeb"/>
        <w:spacing w:before="150" w:beforeAutospacing="0" w:after="150" w:afterAutospacing="0"/>
        <w:ind w:left="300"/>
        <w:rPr>
          <w:rFonts w:ascii="Times" w:hAnsi="Times"/>
          <w:color w:val="111111"/>
          <w:sz w:val="20"/>
          <w:szCs w:val="20"/>
        </w:rPr>
      </w:pPr>
      <w:r w:rsidRPr="0057145E">
        <w:rPr>
          <w:rFonts w:ascii="Arial" w:hAnsi="Arial" w:cs="Arial"/>
          <w:color w:val="111111"/>
          <w:sz w:val="20"/>
          <w:szCs w:val="20"/>
        </w:rPr>
        <w:t xml:space="preserve">The HOSA, Inc. Board contracts with Awards Unlimited (Market Place) to provide the HOSA Supply Service. A current catalog is </w:t>
      </w:r>
      <w:r w:rsidRPr="0057145E">
        <w:rPr>
          <w:rFonts w:ascii="Arial" w:hAnsi="Arial" w:cs="Arial"/>
          <w:color w:val="111111"/>
          <w:sz w:val="20"/>
          <w:szCs w:val="20"/>
        </w:rPr>
        <w:t>online,</w:t>
      </w:r>
      <w:r w:rsidRPr="0057145E">
        <w:rPr>
          <w:rFonts w:ascii="Arial" w:hAnsi="Arial" w:cs="Arial"/>
          <w:color w:val="111111"/>
          <w:sz w:val="20"/>
          <w:szCs w:val="20"/>
        </w:rPr>
        <w:t xml:space="preserve"> and products can be viewed and/or ordered at </w:t>
      </w:r>
      <w:hyperlink r:id="rId15" w:history="1">
        <w:r w:rsidRPr="0057145E">
          <w:rPr>
            <w:rStyle w:val="Hyperlink"/>
            <w:rFonts w:ascii="Arial" w:eastAsiaTheme="majorEastAsia" w:hAnsi="Arial" w:cs="Arial"/>
            <w:color w:val="85161C"/>
            <w:sz w:val="20"/>
            <w:szCs w:val="20"/>
          </w:rPr>
          <w:t>www.awardsunlimited.com</w:t>
        </w:r>
      </w:hyperlink>
      <w:r w:rsidRPr="0057145E">
        <w:rPr>
          <w:rFonts w:ascii="Arial" w:hAnsi="Arial" w:cs="Arial"/>
          <w:color w:val="111111"/>
          <w:sz w:val="20"/>
          <w:szCs w:val="20"/>
        </w:rPr>
        <w:t>.</w:t>
      </w:r>
    </w:p>
    <w:p w14:paraId="44F3799F" w14:textId="77777777" w:rsidR="0057145E" w:rsidRDefault="0057145E" w:rsidP="0057145E">
      <w:pPr>
        <w:pStyle w:val="NormalWeb"/>
        <w:spacing w:before="150" w:beforeAutospacing="0" w:after="150" w:afterAutospacing="0"/>
        <w:ind w:left="300"/>
        <w:rPr>
          <w:rFonts w:ascii="Arial" w:hAnsi="Arial" w:cs="Arial"/>
          <w:b/>
          <w:bCs/>
          <w:color w:val="111111"/>
          <w:sz w:val="27"/>
          <w:szCs w:val="27"/>
        </w:rPr>
      </w:pPr>
    </w:p>
    <w:p w14:paraId="389754F7" w14:textId="69BEEA03" w:rsidR="0057145E" w:rsidRDefault="0057145E" w:rsidP="0057145E">
      <w:pPr>
        <w:pStyle w:val="NormalWeb"/>
        <w:spacing w:before="150" w:beforeAutospacing="0" w:after="150" w:afterAutospacing="0"/>
        <w:ind w:left="300"/>
        <w:rPr>
          <w:rFonts w:ascii="Arial" w:hAnsi="Arial" w:cs="Arial"/>
          <w:b/>
          <w:bCs/>
          <w:color w:val="111111"/>
          <w:sz w:val="27"/>
          <w:szCs w:val="27"/>
        </w:rPr>
      </w:pPr>
      <w:r>
        <w:rPr>
          <w:rFonts w:ascii="Arial" w:hAnsi="Arial" w:cs="Arial"/>
          <w:b/>
          <w:bCs/>
          <w:color w:val="111111"/>
          <w:sz w:val="27"/>
          <w:szCs w:val="27"/>
        </w:rPr>
        <w:t>Step 7: Get Involved</w:t>
      </w:r>
    </w:p>
    <w:p w14:paraId="5C24615C" w14:textId="38324E0C" w:rsidR="0057145E" w:rsidRPr="0057145E" w:rsidRDefault="0057145E" w:rsidP="0057145E">
      <w:pPr>
        <w:pStyle w:val="NormalWeb"/>
        <w:spacing w:before="150" w:beforeAutospacing="0" w:after="150" w:afterAutospacing="0"/>
        <w:ind w:left="300"/>
        <w:rPr>
          <w:rFonts w:ascii="Arial" w:hAnsi="Arial" w:cs="Arial"/>
          <w:b/>
          <w:bCs/>
          <w:color w:val="111111"/>
          <w:sz w:val="20"/>
          <w:szCs w:val="20"/>
        </w:rPr>
      </w:pPr>
      <w:r w:rsidRPr="0057145E">
        <w:rPr>
          <w:rFonts w:ascii="Arial" w:hAnsi="Arial" w:cs="Arial"/>
          <w:b/>
          <w:bCs/>
          <w:color w:val="111111"/>
          <w:sz w:val="20"/>
          <w:szCs w:val="20"/>
        </w:rPr>
        <w:t xml:space="preserve">Illinois HOSA holds the following yearly Conferences </w:t>
      </w:r>
    </w:p>
    <w:p w14:paraId="76F0DC66" w14:textId="24F71DDB" w:rsidR="0057145E" w:rsidRPr="0057145E" w:rsidRDefault="0057145E" w:rsidP="0057145E">
      <w:pPr>
        <w:pStyle w:val="NormalWeb"/>
        <w:numPr>
          <w:ilvl w:val="0"/>
          <w:numId w:val="3"/>
        </w:numPr>
        <w:spacing w:before="150" w:beforeAutospacing="0" w:after="150" w:afterAutospacing="0"/>
        <w:rPr>
          <w:rFonts w:ascii="Arial" w:hAnsi="Arial" w:cs="Arial"/>
          <w:b/>
          <w:bCs/>
          <w:color w:val="111111"/>
          <w:sz w:val="20"/>
          <w:szCs w:val="20"/>
        </w:rPr>
      </w:pPr>
      <w:r w:rsidRPr="0057145E">
        <w:rPr>
          <w:rFonts w:ascii="Arial" w:hAnsi="Arial" w:cs="Arial"/>
          <w:b/>
          <w:bCs/>
          <w:color w:val="111111"/>
          <w:sz w:val="20"/>
          <w:szCs w:val="20"/>
        </w:rPr>
        <w:t>Fall Leadership Conference (FLC)</w:t>
      </w:r>
    </w:p>
    <w:p w14:paraId="374129E9" w14:textId="4549584B" w:rsidR="0057145E" w:rsidRPr="0057145E" w:rsidRDefault="0057145E" w:rsidP="0057145E">
      <w:pPr>
        <w:pStyle w:val="NormalWeb"/>
        <w:numPr>
          <w:ilvl w:val="0"/>
          <w:numId w:val="6"/>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Leadership training for chapter officers</w:t>
      </w:r>
    </w:p>
    <w:p w14:paraId="64C0EFE6" w14:textId="06BFA800" w:rsidR="0057145E" w:rsidRPr="0057145E" w:rsidRDefault="0057145E" w:rsidP="0057145E">
      <w:pPr>
        <w:pStyle w:val="NormalWeb"/>
        <w:numPr>
          <w:ilvl w:val="0"/>
          <w:numId w:val="3"/>
        </w:numPr>
        <w:spacing w:before="150" w:beforeAutospacing="0" w:after="150" w:afterAutospacing="0"/>
        <w:rPr>
          <w:rFonts w:ascii="Arial" w:hAnsi="Arial" w:cs="Arial"/>
          <w:b/>
          <w:bCs/>
          <w:color w:val="111111"/>
          <w:sz w:val="20"/>
          <w:szCs w:val="20"/>
        </w:rPr>
      </w:pPr>
      <w:r w:rsidRPr="0057145E">
        <w:rPr>
          <w:rFonts w:ascii="Arial" w:hAnsi="Arial" w:cs="Arial"/>
          <w:b/>
          <w:bCs/>
          <w:color w:val="111111"/>
          <w:sz w:val="20"/>
          <w:szCs w:val="20"/>
        </w:rPr>
        <w:t>State Leadership Conference (SLC)</w:t>
      </w:r>
    </w:p>
    <w:p w14:paraId="019CCDC3" w14:textId="23D2B286"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Second Level of Competitive Events</w:t>
      </w:r>
    </w:p>
    <w:p w14:paraId="6517736D" w14:textId="00EEE51F"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Election of State Officers </w:t>
      </w:r>
    </w:p>
    <w:p w14:paraId="67D899FF" w14:textId="2E8BF75E"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Award/Recognition Ceremony </w:t>
      </w:r>
    </w:p>
    <w:p w14:paraId="13E5F51F" w14:textId="13FC40F8" w:rsidR="0057145E" w:rsidRPr="0057145E" w:rsidRDefault="0057145E" w:rsidP="0057145E">
      <w:pPr>
        <w:pStyle w:val="NormalWeb"/>
        <w:numPr>
          <w:ilvl w:val="0"/>
          <w:numId w:val="3"/>
        </w:numPr>
        <w:spacing w:before="150" w:beforeAutospacing="0" w:after="150" w:afterAutospacing="0"/>
        <w:rPr>
          <w:rFonts w:ascii="Arial" w:hAnsi="Arial" w:cs="Arial"/>
          <w:b/>
          <w:bCs/>
          <w:color w:val="111111"/>
          <w:sz w:val="20"/>
          <w:szCs w:val="20"/>
        </w:rPr>
      </w:pPr>
      <w:r w:rsidRPr="0057145E">
        <w:rPr>
          <w:rFonts w:ascii="Arial" w:hAnsi="Arial" w:cs="Arial"/>
          <w:b/>
          <w:bCs/>
          <w:color w:val="111111"/>
          <w:sz w:val="20"/>
          <w:szCs w:val="20"/>
        </w:rPr>
        <w:t>International Leadership Conference (ILC)</w:t>
      </w:r>
    </w:p>
    <w:p w14:paraId="4F55315A" w14:textId="5B64BFA7"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Final Level of Competitive events </w:t>
      </w:r>
    </w:p>
    <w:p w14:paraId="43193F16" w14:textId="7CE8ED5C"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Held for all Chapters associated HOSA-Future Health Professionals </w:t>
      </w:r>
    </w:p>
    <w:p w14:paraId="0EE6DBCF" w14:textId="2B1A1FC3"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Recognizes outstanding performance in leadership and competitions </w:t>
      </w:r>
    </w:p>
    <w:p w14:paraId="2441451F" w14:textId="7E45B52C"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During the conference, members can network and have the opportunity to attend educational symposiums about current healthcare issues </w:t>
      </w:r>
    </w:p>
    <w:p w14:paraId="53445CDB" w14:textId="5EBF7E19" w:rsidR="0057145E" w:rsidRPr="0057145E" w:rsidRDefault="0057145E" w:rsidP="0057145E">
      <w:pPr>
        <w:pStyle w:val="NormalWeb"/>
        <w:numPr>
          <w:ilvl w:val="0"/>
          <w:numId w:val="8"/>
        </w:numPr>
        <w:spacing w:before="150" w:beforeAutospacing="0" w:after="150" w:afterAutospacing="0"/>
        <w:rPr>
          <w:rFonts w:ascii="Arial" w:hAnsi="Arial" w:cs="Arial"/>
          <w:color w:val="111111"/>
          <w:sz w:val="20"/>
          <w:szCs w:val="20"/>
        </w:rPr>
      </w:pPr>
      <w:r w:rsidRPr="0057145E">
        <w:rPr>
          <w:rFonts w:ascii="Arial" w:hAnsi="Arial" w:cs="Arial"/>
          <w:color w:val="111111"/>
          <w:sz w:val="20"/>
          <w:szCs w:val="20"/>
        </w:rPr>
        <w:t xml:space="preserve">Additionally, the leadership of HOSA, Inc. and HOSA-FHP meets and elects new representatives and officers </w:t>
      </w:r>
    </w:p>
    <w:p w14:paraId="3F8E2A17" w14:textId="4BF18679" w:rsidR="0057145E" w:rsidRDefault="0057145E" w:rsidP="0057145E">
      <w:pPr>
        <w:pStyle w:val="NormalWeb"/>
        <w:spacing w:before="150" w:beforeAutospacing="0" w:after="150" w:afterAutospacing="0"/>
        <w:ind w:left="300"/>
        <w:rPr>
          <w:rFonts w:ascii="Arial" w:hAnsi="Arial" w:cs="Arial"/>
          <w:b/>
          <w:bCs/>
          <w:color w:val="111111"/>
          <w:sz w:val="27"/>
          <w:szCs w:val="27"/>
        </w:rPr>
      </w:pPr>
    </w:p>
    <w:p w14:paraId="0BC0A527" w14:textId="77777777" w:rsidR="0057145E" w:rsidRDefault="0057145E" w:rsidP="0057145E">
      <w:pPr>
        <w:pStyle w:val="NormalWeb"/>
        <w:spacing w:before="150" w:beforeAutospacing="0" w:after="150" w:afterAutospacing="0"/>
        <w:ind w:left="300"/>
        <w:rPr>
          <w:rFonts w:ascii="Times" w:hAnsi="Times"/>
          <w:b/>
          <w:bCs/>
          <w:color w:val="111111"/>
          <w:sz w:val="27"/>
          <w:szCs w:val="27"/>
        </w:rPr>
      </w:pPr>
    </w:p>
    <w:p w14:paraId="5E74CAC0" w14:textId="75D4E795" w:rsidR="00B63E41" w:rsidRDefault="00B63E41"/>
    <w:sectPr w:rsidR="00B63E41">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12EFB"/>
    <w:multiLevelType w:val="hybridMultilevel"/>
    <w:tmpl w:val="FFF049AA"/>
    <w:lvl w:ilvl="0" w:tplc="F10617A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2A30415"/>
    <w:multiLevelType w:val="hybridMultilevel"/>
    <w:tmpl w:val="E7D442D0"/>
    <w:lvl w:ilvl="0" w:tplc="405C9322">
      <w:start w:val="1"/>
      <w:numFmt w:val="bullet"/>
      <w:lvlText w:val=""/>
      <w:lvlJc w:val="left"/>
      <w:pPr>
        <w:ind w:left="1448" w:hanging="360"/>
      </w:pPr>
      <w:rPr>
        <w:rFonts w:ascii="Wingdings" w:eastAsia="Times New Roman" w:hAnsi="Wingdings" w:cs="Times New Roman"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6B11558"/>
    <w:multiLevelType w:val="hybridMultilevel"/>
    <w:tmpl w:val="12E8D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B5740"/>
    <w:multiLevelType w:val="hybridMultilevel"/>
    <w:tmpl w:val="A4F83786"/>
    <w:lvl w:ilvl="0" w:tplc="4A2875A4">
      <w:start w:val="5"/>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529B3D68"/>
    <w:multiLevelType w:val="hybridMultilevel"/>
    <w:tmpl w:val="FBC2E1D4"/>
    <w:lvl w:ilvl="0" w:tplc="4AC84FBC">
      <w:start w:val="1"/>
      <w:numFmt w:val="bullet"/>
      <w:lvlText w:val="-"/>
      <w:lvlJc w:val="left"/>
      <w:pPr>
        <w:ind w:left="2168" w:hanging="360"/>
      </w:pPr>
      <w:rPr>
        <w:rFonts w:ascii="Times New Roman" w:eastAsiaTheme="minorHAnsi" w:hAnsi="Times New Roman" w:cs="Times New Roman" w:hint="default"/>
        <w:color w:val="auto"/>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5" w15:restartNumberingAfterBreak="0">
    <w:nsid w:val="59F0234D"/>
    <w:multiLevelType w:val="hybridMultilevel"/>
    <w:tmpl w:val="0B7250DE"/>
    <w:lvl w:ilvl="0" w:tplc="0409000F">
      <w:start w:val="1"/>
      <w:numFmt w:val="decimal"/>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6" w15:restartNumberingAfterBreak="0">
    <w:nsid w:val="778D2D6F"/>
    <w:multiLevelType w:val="hybridMultilevel"/>
    <w:tmpl w:val="65FCE002"/>
    <w:lvl w:ilvl="0" w:tplc="F1061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B75C9"/>
    <w:multiLevelType w:val="hybridMultilevel"/>
    <w:tmpl w:val="E1227576"/>
    <w:lvl w:ilvl="0" w:tplc="F10617A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5E"/>
    <w:rsid w:val="00360D13"/>
    <w:rsid w:val="0057145E"/>
    <w:rsid w:val="00B6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870A3"/>
  <w15:chartTrackingRefBased/>
  <w15:docId w15:val="{BC9DAD12-E4E2-7544-B56C-B87B3F2B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ListParagraph">
    <w:name w:val="List Paragraph"/>
    <w:basedOn w:val="Normal"/>
    <w:uiPriority w:val="34"/>
    <w:unhideWhenUsed/>
    <w:qFormat/>
    <w:rsid w:val="0057145E"/>
    <w:pPr>
      <w:ind w:left="720"/>
      <w:contextualSpacing/>
    </w:pPr>
  </w:style>
  <w:style w:type="paragraph" w:styleId="NormalWeb">
    <w:name w:val="Normal (Web)"/>
    <w:basedOn w:val="Normal"/>
    <w:uiPriority w:val="99"/>
    <w:semiHidden/>
    <w:unhideWhenUsed/>
    <w:rsid w:val="005714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145E"/>
    <w:rPr>
      <w:color w:val="FF621D" w:themeColor="hyperlink"/>
      <w:u w:val="single"/>
    </w:rPr>
  </w:style>
  <w:style w:type="character" w:styleId="UnresolvedMention">
    <w:name w:val="Unresolved Mention"/>
    <w:basedOn w:val="DefaultParagraphFont"/>
    <w:uiPriority w:val="99"/>
    <w:semiHidden/>
    <w:unhideWhenUsed/>
    <w:rsid w:val="0057145E"/>
    <w:rPr>
      <w:color w:val="605E5C"/>
      <w:shd w:val="clear" w:color="auto" w:fill="E1DFDD"/>
    </w:rPr>
  </w:style>
  <w:style w:type="character" w:styleId="Strong">
    <w:name w:val="Strong"/>
    <w:basedOn w:val="DefaultParagraphFont"/>
    <w:uiPriority w:val="22"/>
    <w:qFormat/>
    <w:rsid w:val="00571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795706">
      <w:bodyDiv w:val="1"/>
      <w:marLeft w:val="0"/>
      <w:marRight w:val="0"/>
      <w:marTop w:val="0"/>
      <w:marBottom w:val="0"/>
      <w:divBdr>
        <w:top w:val="none" w:sz="0" w:space="0" w:color="auto"/>
        <w:left w:val="none" w:sz="0" w:space="0" w:color="auto"/>
        <w:bottom w:val="none" w:sz="0" w:space="0" w:color="auto"/>
        <w:right w:val="none" w:sz="0" w:space="0" w:color="auto"/>
      </w:divBdr>
    </w:div>
    <w:div w:id="1451633633">
      <w:bodyDiv w:val="1"/>
      <w:marLeft w:val="0"/>
      <w:marRight w:val="0"/>
      <w:marTop w:val="0"/>
      <w:marBottom w:val="0"/>
      <w:divBdr>
        <w:top w:val="none" w:sz="0" w:space="0" w:color="auto"/>
        <w:left w:val="none" w:sz="0" w:space="0" w:color="auto"/>
        <w:bottom w:val="none" w:sz="0" w:space="0" w:color="auto"/>
        <w:right w:val="none" w:sz="0" w:space="0" w:color="auto"/>
      </w:divBdr>
      <w:divsChild>
        <w:div w:id="888765861">
          <w:marLeft w:val="0"/>
          <w:marRight w:val="0"/>
          <w:marTop w:val="0"/>
          <w:marBottom w:val="0"/>
          <w:divBdr>
            <w:top w:val="none" w:sz="0" w:space="0" w:color="auto"/>
            <w:left w:val="none" w:sz="0" w:space="0" w:color="auto"/>
            <w:bottom w:val="none" w:sz="0" w:space="0" w:color="auto"/>
            <w:right w:val="none" w:sz="0" w:space="0" w:color="auto"/>
          </w:divBdr>
        </w:div>
        <w:div w:id="1406955420">
          <w:marLeft w:val="0"/>
          <w:marRight w:val="0"/>
          <w:marTop w:val="0"/>
          <w:marBottom w:val="0"/>
          <w:divBdr>
            <w:top w:val="none" w:sz="0" w:space="0" w:color="auto"/>
            <w:left w:val="none" w:sz="0" w:space="0" w:color="auto"/>
            <w:bottom w:val="none" w:sz="0" w:space="0" w:color="auto"/>
            <w:right w:val="none" w:sz="0" w:space="0" w:color="auto"/>
          </w:divBdr>
        </w:div>
      </w:divsChild>
    </w:div>
    <w:div w:id="1644040808">
      <w:bodyDiv w:val="1"/>
      <w:marLeft w:val="0"/>
      <w:marRight w:val="0"/>
      <w:marTop w:val="0"/>
      <w:marBottom w:val="0"/>
      <w:divBdr>
        <w:top w:val="none" w:sz="0" w:space="0" w:color="auto"/>
        <w:left w:val="none" w:sz="0" w:space="0" w:color="auto"/>
        <w:bottom w:val="none" w:sz="0" w:space="0" w:color="auto"/>
        <w:right w:val="none" w:sz="0" w:space="0" w:color="auto"/>
      </w:divBdr>
    </w:div>
    <w:div w:id="1871064794">
      <w:bodyDiv w:val="1"/>
      <w:marLeft w:val="0"/>
      <w:marRight w:val="0"/>
      <w:marTop w:val="0"/>
      <w:marBottom w:val="0"/>
      <w:divBdr>
        <w:top w:val="none" w:sz="0" w:space="0" w:color="auto"/>
        <w:left w:val="none" w:sz="0" w:space="0" w:color="auto"/>
        <w:bottom w:val="none" w:sz="0" w:space="0" w:color="auto"/>
        <w:right w:val="none" w:sz="0" w:space="0" w:color="auto"/>
      </w:divBdr>
      <w:divsChild>
        <w:div w:id="1095515303">
          <w:marLeft w:val="0"/>
          <w:marRight w:val="0"/>
          <w:marTop w:val="0"/>
          <w:marBottom w:val="0"/>
          <w:divBdr>
            <w:top w:val="none" w:sz="0" w:space="0" w:color="auto"/>
            <w:left w:val="none" w:sz="0" w:space="0" w:color="auto"/>
            <w:bottom w:val="none" w:sz="0" w:space="0" w:color="auto"/>
            <w:right w:val="none" w:sz="0" w:space="0" w:color="auto"/>
          </w:divBdr>
        </w:div>
      </w:divsChild>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www.awardsunlimited.com/"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sonnefeldt@sd129.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slopez/Library/Containers/com.microsoft.Word/Data/Library/Application%20Support/Microsoft/Office/16.0/DTS/en-US%7bB60AFE60-8D47-0943-AD89-EAB89DA5B01E%7d/%7bED7BE340-64D6-3C4C-828B-E63C03B90948%7dtf10002090.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2.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3.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9977C740-883B-473E-954B-871A669847FA}">
  <ds:schemaRefs>
    <ds:schemaRef ds:uri="http://schemas.openxmlformats.org/officeDocument/2006/bibliography"/>
  </ds:schemaRefs>
</ds:datastoreItem>
</file>

<file path=customXml/itemProps5.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Family Update.dotx</Template>
  <TotalTime>42</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Lopez03</cp:lastModifiedBy>
  <cp:revision>2</cp:revision>
  <dcterms:created xsi:type="dcterms:W3CDTF">2021-11-09T20:07:00Z</dcterms:created>
  <dcterms:modified xsi:type="dcterms:W3CDTF">2021-11-09T20:57:00Z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